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D23" w:rsidRDefault="00554D70" w:rsidP="00160ECA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54D70">
        <w:rPr>
          <w:rFonts w:ascii="Times New Roman" w:hAnsi="Times New Roman" w:cs="Times New Roman"/>
          <w:b/>
          <w:sz w:val="72"/>
          <w:szCs w:val="72"/>
        </w:rPr>
        <w:t>Советы по самовоспитанию воли</w:t>
      </w:r>
    </w:p>
    <w:p w:rsidR="00554D70" w:rsidRDefault="00554D70" w:rsidP="00160ECA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Великий русский </w:t>
      </w:r>
    </w:p>
    <w:p w:rsidR="00554D70" w:rsidRDefault="00554D70" w:rsidP="00160ECA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путешественник </w:t>
      </w:r>
    </w:p>
    <w:p w:rsidR="00554D70" w:rsidRPr="00554D70" w:rsidRDefault="00554D70" w:rsidP="00160ECA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В.</w:t>
      </w:r>
      <w:r w:rsidR="00160EC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36"/>
        </w:rPr>
        <w:t>К. Арсеньев</w:t>
      </w:r>
    </w:p>
    <w:p w:rsidR="00554D70" w:rsidRPr="00160ECA" w:rsidRDefault="00554D70" w:rsidP="00160EC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160ECA">
        <w:rPr>
          <w:rFonts w:ascii="Times New Roman" w:hAnsi="Times New Roman" w:cs="Times New Roman"/>
          <w:b/>
          <w:sz w:val="36"/>
          <w:szCs w:val="36"/>
        </w:rPr>
        <w:t>Одно сегодня лучше ста завтра.</w:t>
      </w:r>
    </w:p>
    <w:p w:rsidR="00554D70" w:rsidRPr="00160ECA" w:rsidRDefault="00554D70" w:rsidP="00160EC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160ECA">
        <w:rPr>
          <w:rFonts w:ascii="Times New Roman" w:hAnsi="Times New Roman" w:cs="Times New Roman"/>
          <w:b/>
          <w:sz w:val="36"/>
          <w:szCs w:val="36"/>
        </w:rPr>
        <w:t>Промедление смерти подобно.</w:t>
      </w:r>
    </w:p>
    <w:p w:rsidR="00554D70" w:rsidRPr="00160ECA" w:rsidRDefault="00554D70" w:rsidP="00160EC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160ECA">
        <w:rPr>
          <w:rFonts w:ascii="Times New Roman" w:hAnsi="Times New Roman" w:cs="Times New Roman"/>
          <w:b/>
          <w:sz w:val="36"/>
          <w:szCs w:val="36"/>
        </w:rPr>
        <w:t>Не жди благоприятной минуты, а создавай ее сам.</w:t>
      </w:r>
    </w:p>
    <w:p w:rsidR="00554D70" w:rsidRPr="00160ECA" w:rsidRDefault="00554D70" w:rsidP="00160EC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160ECA">
        <w:rPr>
          <w:rFonts w:ascii="Times New Roman" w:hAnsi="Times New Roman" w:cs="Times New Roman"/>
          <w:b/>
          <w:sz w:val="36"/>
          <w:szCs w:val="36"/>
        </w:rPr>
        <w:t>Или работай, или умри.</w:t>
      </w:r>
    </w:p>
    <w:p w:rsidR="00554D70" w:rsidRPr="00160ECA" w:rsidRDefault="00554D70" w:rsidP="00160EC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160ECA">
        <w:rPr>
          <w:rFonts w:ascii="Times New Roman" w:hAnsi="Times New Roman" w:cs="Times New Roman"/>
          <w:b/>
          <w:sz w:val="36"/>
          <w:szCs w:val="36"/>
        </w:rPr>
        <w:t>Приводи в исполнение свои решения</w:t>
      </w:r>
      <w:r w:rsidR="00160EC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60ECA">
        <w:rPr>
          <w:rFonts w:ascii="Times New Roman" w:hAnsi="Times New Roman" w:cs="Times New Roman"/>
          <w:b/>
          <w:sz w:val="36"/>
          <w:szCs w:val="36"/>
        </w:rPr>
        <w:t>немедленно.</w:t>
      </w:r>
    </w:p>
    <w:p w:rsidR="00554D70" w:rsidRPr="00160ECA" w:rsidRDefault="00554D70" w:rsidP="00160EC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160ECA">
        <w:rPr>
          <w:rFonts w:ascii="Times New Roman" w:hAnsi="Times New Roman" w:cs="Times New Roman"/>
          <w:b/>
          <w:sz w:val="36"/>
          <w:szCs w:val="36"/>
        </w:rPr>
        <w:t>Не расточай сил на бесцельные колебания.</w:t>
      </w:r>
    </w:p>
    <w:p w:rsidR="00554D70" w:rsidRPr="00160ECA" w:rsidRDefault="00554D70" w:rsidP="00160EC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160ECA">
        <w:rPr>
          <w:rFonts w:ascii="Times New Roman" w:hAnsi="Times New Roman" w:cs="Times New Roman"/>
          <w:b/>
          <w:sz w:val="36"/>
          <w:szCs w:val="36"/>
        </w:rPr>
        <w:t>Ни одного великого дела не совершено нерешительными людьми.</w:t>
      </w:r>
    </w:p>
    <w:p w:rsidR="00554D70" w:rsidRPr="00160ECA" w:rsidRDefault="00554D70" w:rsidP="00160EC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160ECA">
        <w:rPr>
          <w:rFonts w:ascii="Times New Roman" w:hAnsi="Times New Roman" w:cs="Times New Roman"/>
          <w:b/>
          <w:sz w:val="36"/>
          <w:szCs w:val="36"/>
        </w:rPr>
        <w:t>Ничто не имеет такой цены как настойчивость и терпение.</w:t>
      </w:r>
    </w:p>
    <w:p w:rsidR="00554D70" w:rsidRPr="00160ECA" w:rsidRDefault="00554D70" w:rsidP="00160EC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160ECA">
        <w:rPr>
          <w:rFonts w:ascii="Times New Roman" w:hAnsi="Times New Roman" w:cs="Times New Roman"/>
          <w:b/>
          <w:sz w:val="36"/>
          <w:szCs w:val="36"/>
        </w:rPr>
        <w:t>Двадцать дел, наполовину сделанных, не стоят одного, доведенного до конца.</w:t>
      </w:r>
    </w:p>
    <w:p w:rsidR="00554D70" w:rsidRPr="00160ECA" w:rsidRDefault="00554D70" w:rsidP="00160EC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160ECA">
        <w:rPr>
          <w:rFonts w:ascii="Times New Roman" w:hAnsi="Times New Roman" w:cs="Times New Roman"/>
          <w:b/>
          <w:sz w:val="36"/>
          <w:szCs w:val="36"/>
        </w:rPr>
        <w:t>Побеждать дурные привычки лучше сегодня, чем завтра.</w:t>
      </w:r>
    </w:p>
    <w:p w:rsidR="00554D70" w:rsidRPr="00160ECA" w:rsidRDefault="00554D70" w:rsidP="00160EC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160ECA">
        <w:rPr>
          <w:rFonts w:ascii="Times New Roman" w:hAnsi="Times New Roman" w:cs="Times New Roman"/>
          <w:b/>
          <w:sz w:val="36"/>
          <w:szCs w:val="36"/>
        </w:rPr>
        <w:t>Не держись устава, яко слепой стены.</w:t>
      </w:r>
    </w:p>
    <w:p w:rsidR="00554D70" w:rsidRPr="00160ECA" w:rsidRDefault="00554D70" w:rsidP="00160EC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160ECA">
        <w:rPr>
          <w:rFonts w:ascii="Times New Roman" w:hAnsi="Times New Roman" w:cs="Times New Roman"/>
          <w:b/>
          <w:sz w:val="36"/>
          <w:szCs w:val="36"/>
        </w:rPr>
        <w:t>Имей уважение к себе.</w:t>
      </w:r>
    </w:p>
    <w:p w:rsidR="00554D70" w:rsidRDefault="00160ECA" w:rsidP="00160EC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Привыкай к тщательности и точности.</w:t>
      </w:r>
    </w:p>
    <w:p w:rsidR="00160ECA" w:rsidRPr="00160ECA" w:rsidRDefault="00160ECA" w:rsidP="00160EC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160ECA">
        <w:rPr>
          <w:rFonts w:ascii="Times New Roman" w:hAnsi="Times New Roman" w:cs="Times New Roman"/>
          <w:b/>
          <w:sz w:val="40"/>
          <w:szCs w:val="40"/>
        </w:rPr>
        <w:t>Жизнь твоя есть то, что ты из нее сделаешь сам.</w:t>
      </w:r>
    </w:p>
    <w:sectPr w:rsidR="00160ECA" w:rsidRPr="00160ECA" w:rsidSect="00160E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7DED"/>
    <w:multiLevelType w:val="hybridMultilevel"/>
    <w:tmpl w:val="9708B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4D70"/>
    <w:rsid w:val="00160ECA"/>
    <w:rsid w:val="00554D70"/>
    <w:rsid w:val="00B80D23"/>
    <w:rsid w:val="00C22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D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2D017-2CB8-4AA6-9623-CE1E40D9A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Infobel 2010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ФЁДОРОВНА</dc:creator>
  <cp:lastModifiedBy>ФЁДОРОВНА</cp:lastModifiedBy>
  <cp:revision>1</cp:revision>
  <dcterms:created xsi:type="dcterms:W3CDTF">2002-08-15T07:25:00Z</dcterms:created>
  <dcterms:modified xsi:type="dcterms:W3CDTF">2002-08-15T07:45:00Z</dcterms:modified>
</cp:coreProperties>
</file>